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29" w:rsidRPr="00C22E29" w:rsidRDefault="00C22E29" w:rsidP="00C22E29">
      <w:pPr>
        <w:jc w:val="center"/>
        <w:rPr>
          <w:rFonts w:eastAsia="Times New Roman" w:cs="Times New Roman"/>
          <w:szCs w:val="24"/>
          <w:lang w:eastAsia="en-US" w:bidi="en-US"/>
        </w:rPr>
      </w:pPr>
      <w:r w:rsidRPr="00C22E29">
        <w:rPr>
          <w:rFonts w:eastAsia="Times New Roman" w:cs="Times New Roman"/>
          <w:szCs w:val="24"/>
          <w:lang w:eastAsia="en-US" w:bidi="en-US"/>
        </w:rPr>
        <w:t>†</w:t>
      </w:r>
    </w:p>
    <w:p w:rsidR="00C22E29" w:rsidRDefault="00C22E29" w:rsidP="00C22E29">
      <w:pPr>
        <w:rPr>
          <w:rFonts w:eastAsia="Times New Roman" w:cs="Times New Roman"/>
          <w:szCs w:val="24"/>
          <w:lang w:eastAsia="en-US" w:bidi="en-US"/>
        </w:rPr>
      </w:pPr>
    </w:p>
    <w:p w:rsidR="00970864" w:rsidRDefault="00970864" w:rsidP="00C22E29">
      <w:pPr>
        <w:rPr>
          <w:rFonts w:eastAsia="Times New Roman" w:cs="Times New Roman"/>
          <w:szCs w:val="24"/>
          <w:lang w:eastAsia="en-US" w:bidi="en-US"/>
        </w:rPr>
      </w:pPr>
      <w:r>
        <w:rPr>
          <w:rFonts w:eastAsia="Times New Roman" w:cs="Times New Roman"/>
          <w:szCs w:val="24"/>
          <w:lang w:eastAsia="en-US" w:bidi="en-US"/>
        </w:rPr>
        <w:t>Vendredi 13 octobre 2017</w:t>
      </w:r>
    </w:p>
    <w:p w:rsidR="00970864" w:rsidRDefault="00970864" w:rsidP="00C22E29">
      <w:pPr>
        <w:rPr>
          <w:rFonts w:eastAsia="Times New Roman" w:cs="Times New Roman"/>
          <w:szCs w:val="24"/>
          <w:lang w:eastAsia="en-US" w:bidi="en-US"/>
        </w:rPr>
      </w:pPr>
      <w:r>
        <w:rPr>
          <w:rFonts w:eastAsia="Times New Roman" w:cs="Times New Roman"/>
          <w:szCs w:val="24"/>
          <w:lang w:eastAsia="en-US" w:bidi="en-US"/>
        </w:rPr>
        <w:t>Consécration cours Charlier au Cœur immaculé de Marie</w:t>
      </w:r>
    </w:p>
    <w:p w:rsidR="00970864" w:rsidRPr="00C22E29" w:rsidRDefault="00970864" w:rsidP="00C22E29">
      <w:pPr>
        <w:rPr>
          <w:rFonts w:eastAsia="Times New Roman" w:cs="Times New Roman"/>
          <w:szCs w:val="24"/>
          <w:lang w:eastAsia="en-US" w:bidi="en-US"/>
        </w:rPr>
      </w:pPr>
    </w:p>
    <w:p w:rsidR="00C22E29" w:rsidRPr="00C22E29" w:rsidRDefault="00C22E29" w:rsidP="00C22E29">
      <w:pPr>
        <w:rPr>
          <w:rFonts w:eastAsia="Times New Roman" w:cs="Times New Roman"/>
          <w:szCs w:val="24"/>
          <w:lang w:eastAsia="en-US" w:bidi="en-US"/>
        </w:rPr>
      </w:pPr>
      <w:r w:rsidRPr="00C22E29">
        <w:rPr>
          <w:rFonts w:eastAsia="Times New Roman" w:cs="Times New Roman"/>
          <w:szCs w:val="24"/>
          <w:lang w:eastAsia="en-US" w:bidi="en-US"/>
        </w:rPr>
        <w:t>Au nom du père et du fils et du saint Esprit, ainsi soit-il</w:t>
      </w:r>
    </w:p>
    <w:p w:rsidR="00C22E29" w:rsidRPr="00C22E29" w:rsidRDefault="00C22E29" w:rsidP="00C22E29">
      <w:pPr>
        <w:rPr>
          <w:rFonts w:eastAsia="Times New Roman" w:cs="Times New Roman"/>
          <w:szCs w:val="24"/>
          <w:lang w:eastAsia="en-US" w:bidi="en-US"/>
        </w:rPr>
      </w:pPr>
    </w:p>
    <w:p w:rsidR="00813BE9" w:rsidRPr="00813BE9" w:rsidRDefault="00813BE9" w:rsidP="00813BE9">
      <w:pPr>
        <w:rPr>
          <w:rFonts w:eastAsia="Times New Roman" w:cs="Times New Roman"/>
          <w:szCs w:val="24"/>
          <w:lang w:eastAsia="en-US" w:bidi="en-US"/>
        </w:rPr>
      </w:pPr>
    </w:p>
    <w:p w:rsidR="00813BE9" w:rsidRPr="00813BE9" w:rsidRDefault="00813BE9" w:rsidP="00813BE9">
      <w:pPr>
        <w:rPr>
          <w:rFonts w:eastAsia="Times New Roman" w:cs="Times New Roman"/>
          <w:szCs w:val="24"/>
          <w:lang w:eastAsia="en-US" w:bidi="en-US"/>
        </w:rPr>
      </w:pPr>
      <w:r w:rsidRPr="00813BE9">
        <w:rPr>
          <w:rFonts w:eastAsia="Times New Roman" w:cs="Times New Roman"/>
          <w:szCs w:val="24"/>
          <w:lang w:eastAsia="en-US" w:bidi="en-US"/>
        </w:rPr>
        <w:t>Nous sommes le 3 décembre 1836. L’abbé Charles Desgenettes curé de la paroisse de Notre-Dame des Victoires à Paris, est découragé. Sa paroisse est complétement vide et c’est devant seulement quelques personnes qu’il célèbre la messe dominicale. Mais ce jour-là tout va changer. Alors qu’il célèbre la messe il entend une voix qui lui dit par deux fois : « Consacre ta paroisse au très saint et immaculé Cœur de Marie. » Surpris de la lumière envahissant son cœur, il se met à rédiger les statuts d’une association en l’honneur du Cœur de Marie. Il en fixe le but : « Obtenir de la divine miséricorde, par la protection et les prières de Marie, la conversion de tous les pécheurs. » La consécration est fixée au 10 décembre et à la grande stupéfaction du curé, ce jour-là l’église est pleine à craquer. La foule présente ne se démentira pas donnant à la paroisse un essor extraordinaire et ce même de nos jours. L’archiconfrérie du cœur immaculé de Marie existe toujours totalisant à ce jour des centaines de milliers de membres. Parmi eux se trouvent le saint Curé d’Ars, Saint Jean Bosco ou encore les saints Louis et Zélie Martin ainsi que leur fille sainte Thérèse de l’enfant Jésus.</w:t>
      </w:r>
    </w:p>
    <w:p w:rsidR="00813BE9" w:rsidRPr="00813BE9" w:rsidRDefault="00813BE9" w:rsidP="00813BE9">
      <w:pPr>
        <w:rPr>
          <w:rFonts w:eastAsia="Times New Roman" w:cs="Times New Roman"/>
          <w:szCs w:val="24"/>
          <w:lang w:eastAsia="en-US" w:bidi="en-US"/>
        </w:rPr>
      </w:pPr>
      <w:r w:rsidRPr="00813BE9">
        <w:rPr>
          <w:rFonts w:eastAsia="Times New Roman" w:cs="Times New Roman"/>
          <w:szCs w:val="24"/>
          <w:lang w:eastAsia="en-US" w:bidi="en-US"/>
        </w:rPr>
        <w:t xml:space="preserve">Lorsque la Sainte Vierge apparaît à Fatima le 13 juin 1917 elle déclare à Lucie : </w:t>
      </w:r>
      <w:r>
        <w:rPr>
          <w:rFonts w:eastAsia="Times New Roman" w:cs="Times New Roman"/>
          <w:szCs w:val="24"/>
          <w:lang w:eastAsia="en-US" w:bidi="en-US"/>
        </w:rPr>
        <w:t>« </w:t>
      </w:r>
      <w:r w:rsidRPr="00813BE9">
        <w:rPr>
          <w:rFonts w:eastAsia="Times New Roman" w:cs="Times New Roman"/>
          <w:szCs w:val="24"/>
          <w:lang w:eastAsia="en-US" w:bidi="en-US"/>
        </w:rPr>
        <w:t>Jésus veut se servir de toi afin de me faire connaître et aimer. Il veut établir dans le monde la dévotion à mon Cœur Immaculé. À qui embrassera cette dévotion, je promets le salut ; ces âmes seront chéries de Dieu, comme des fleurs placées par Moi pour orner Son trône. (…) Ne te décourage pas. Je ne t'abandonnerai jamais ! Mon Cœur Immaculé sera ton refuge et le chemin qui te conduira jusqu'à Dieu. »</w:t>
      </w:r>
    </w:p>
    <w:p w:rsidR="00C22E29" w:rsidRDefault="00813BE9" w:rsidP="00813BE9">
      <w:pPr>
        <w:rPr>
          <w:rFonts w:eastAsia="Times New Roman" w:cs="Times New Roman"/>
          <w:szCs w:val="24"/>
          <w:lang w:eastAsia="en-US" w:bidi="en-US"/>
        </w:rPr>
      </w:pPr>
      <w:r w:rsidRPr="00813BE9">
        <w:rPr>
          <w:rFonts w:eastAsia="Times New Roman" w:cs="Times New Roman"/>
          <w:szCs w:val="24"/>
          <w:lang w:eastAsia="en-US" w:bidi="en-US"/>
        </w:rPr>
        <w:t xml:space="preserve">Au terme de cette année qui célèbre le centenaire des apparitions de Fatima, il nous est apparu comme une évidence qu’il fallait consacrer le Cours Charlier au très saint et immaculé Cœur de Marie. </w:t>
      </w:r>
      <w:r>
        <w:rPr>
          <w:rFonts w:eastAsia="Times New Roman" w:cs="Times New Roman"/>
          <w:szCs w:val="24"/>
          <w:lang w:eastAsia="en-US" w:bidi="en-US"/>
        </w:rPr>
        <w:t>Il s’ag</w:t>
      </w:r>
      <w:r w:rsidRPr="00813BE9">
        <w:rPr>
          <w:rFonts w:eastAsia="Times New Roman" w:cs="Times New Roman"/>
          <w:szCs w:val="24"/>
          <w:lang w:eastAsia="en-US" w:bidi="en-US"/>
        </w:rPr>
        <w:t xml:space="preserve">it pour nous, non </w:t>
      </w:r>
      <w:r>
        <w:rPr>
          <w:rFonts w:eastAsia="Times New Roman" w:cs="Times New Roman"/>
          <w:szCs w:val="24"/>
          <w:lang w:eastAsia="en-US" w:bidi="en-US"/>
        </w:rPr>
        <w:t xml:space="preserve">pas </w:t>
      </w:r>
      <w:r w:rsidRPr="00813BE9">
        <w:rPr>
          <w:rFonts w:eastAsia="Times New Roman" w:cs="Times New Roman"/>
          <w:szCs w:val="24"/>
          <w:lang w:eastAsia="en-US" w:bidi="en-US"/>
        </w:rPr>
        <w:t>de nous consacrer personnellement, mais de proclamer solennellement que Marie est la Reine de notre école, que le Cours Charlier lui appartient et qu’elle peut disposer de lui pour le triomphe de son cœur très saint et immaculé et le Règne du Cœur Sacré de son divin Fils.</w:t>
      </w:r>
    </w:p>
    <w:p w:rsidR="00813BE9" w:rsidRPr="00C22E29" w:rsidRDefault="00813BE9" w:rsidP="00813BE9">
      <w:pPr>
        <w:rPr>
          <w:rFonts w:eastAsia="Times New Roman" w:cs="Times New Roman"/>
          <w:szCs w:val="24"/>
          <w:lang w:eastAsia="en-US" w:bidi="en-US"/>
        </w:rPr>
      </w:pPr>
      <w:r>
        <w:rPr>
          <w:rFonts w:eastAsia="Times New Roman" w:cs="Times New Roman"/>
          <w:szCs w:val="24"/>
          <w:lang w:eastAsia="en-US" w:bidi="en-US"/>
        </w:rPr>
        <w:t>Mais pourquoi le cœur immaculé de Marie ? Pourquoi Marie demande-t-elle la consécration à son cœur ?</w:t>
      </w:r>
    </w:p>
    <w:p w:rsidR="00C22E29" w:rsidRDefault="00FD4263" w:rsidP="00C22E29">
      <w:pPr>
        <w:rPr>
          <w:rFonts w:eastAsia="Times New Roman" w:cs="Times New Roman"/>
          <w:szCs w:val="24"/>
          <w:lang w:eastAsia="en-US" w:bidi="en-US"/>
        </w:rPr>
      </w:pPr>
      <w:r>
        <w:rPr>
          <w:rFonts w:eastAsia="Times New Roman" w:cs="Times New Roman"/>
          <w:szCs w:val="24"/>
          <w:lang w:eastAsia="en-US" w:bidi="en-US"/>
        </w:rPr>
        <w:t>Je vais tenter de répondre brièvement à cette question.</w:t>
      </w:r>
    </w:p>
    <w:p w:rsidR="00F46A1A" w:rsidRDefault="00FD4263" w:rsidP="00C22E29">
      <w:pPr>
        <w:rPr>
          <w:rFonts w:eastAsia="Times New Roman" w:cs="Times New Roman"/>
          <w:szCs w:val="24"/>
          <w:lang w:eastAsia="en-US" w:bidi="en-US"/>
        </w:rPr>
      </w:pPr>
      <w:r>
        <w:rPr>
          <w:rFonts w:eastAsia="Times New Roman" w:cs="Times New Roman"/>
          <w:szCs w:val="24"/>
          <w:lang w:eastAsia="en-US" w:bidi="en-US"/>
        </w:rPr>
        <w:t>Vous connaissez certainement saint Louis-Marie Grignon de Montfort, il fut l’apôtre inlassable de la Vierge Marie. Sa devise était : « à Jésus par Marie. » pourquoi ? Parce que pour lui les cœurs de Jésus et de Marie sont liés par un amour tellement fort que lorsqu’on s’adresse à Marie, la sainte Vierge nous dirige vers son Fils Jésus.</w:t>
      </w:r>
      <w:r w:rsidR="00A61EC4">
        <w:rPr>
          <w:rFonts w:eastAsia="Times New Roman" w:cs="Times New Roman"/>
          <w:szCs w:val="24"/>
          <w:lang w:eastAsia="en-US" w:bidi="en-US"/>
        </w:rPr>
        <w:t xml:space="preserve"> C’est pourquoi le saint apôtre enseigne que plus le temps va passer plus la sainte Vierge suscitera des grand saints.</w:t>
      </w:r>
      <w:r w:rsidR="0031608E">
        <w:rPr>
          <w:rFonts w:eastAsia="Times New Roman" w:cs="Times New Roman"/>
          <w:szCs w:val="24"/>
          <w:lang w:eastAsia="en-US" w:bidi="en-US"/>
        </w:rPr>
        <w:t xml:space="preserve"> Ceux qui se confient à Marie ont donc l’assurance que la sainte Vierge les conduira infailliblement à Jésus et donc à la sainteté puisque c’est de Jésus que vient toute sainteté.</w:t>
      </w:r>
    </w:p>
    <w:p w:rsidR="00FD4263" w:rsidRDefault="00F46A1A" w:rsidP="00C22E29">
      <w:pPr>
        <w:rPr>
          <w:rFonts w:eastAsia="Times New Roman" w:cs="Times New Roman"/>
          <w:szCs w:val="24"/>
          <w:lang w:eastAsia="en-US" w:bidi="en-US"/>
        </w:rPr>
      </w:pPr>
      <w:r>
        <w:rPr>
          <w:rFonts w:eastAsia="Times New Roman" w:cs="Times New Roman"/>
          <w:szCs w:val="24"/>
          <w:lang w:eastAsia="en-US" w:bidi="en-US"/>
        </w:rPr>
        <w:t>Les cœurs de Jésus et Marie</w:t>
      </w:r>
      <w:r w:rsidR="0031608E">
        <w:rPr>
          <w:rFonts w:eastAsia="Times New Roman" w:cs="Times New Roman"/>
          <w:szCs w:val="24"/>
          <w:lang w:eastAsia="en-US" w:bidi="en-US"/>
        </w:rPr>
        <w:t xml:space="preserve"> </w:t>
      </w:r>
      <w:r>
        <w:rPr>
          <w:rFonts w:eastAsia="Times New Roman" w:cs="Times New Roman"/>
          <w:szCs w:val="24"/>
          <w:lang w:eastAsia="en-US" w:bidi="en-US"/>
        </w:rPr>
        <w:t>sont d’une importance capitale pour notre sainteté. Le cœur de Marie est un cœur enflammé d’amour pour son Fils, c’est un cœur de mère, c’est un cœur tout pur, c’est un cœur blessé par le glaive qui l’a transpercé</w:t>
      </w:r>
      <w:r w:rsidR="00622725">
        <w:rPr>
          <w:rFonts w:eastAsia="Times New Roman" w:cs="Times New Roman"/>
          <w:szCs w:val="24"/>
          <w:lang w:eastAsia="en-US" w:bidi="en-US"/>
        </w:rPr>
        <w:t>e</w:t>
      </w:r>
      <w:r>
        <w:rPr>
          <w:rFonts w:eastAsia="Times New Roman" w:cs="Times New Roman"/>
          <w:szCs w:val="24"/>
          <w:lang w:eastAsia="en-US" w:bidi="en-US"/>
        </w:rPr>
        <w:t xml:space="preserve"> quand elle a vu toutes les souffrances que son Jésus </w:t>
      </w:r>
      <w:r w:rsidR="00E75C4F">
        <w:rPr>
          <w:rFonts w:eastAsia="Times New Roman" w:cs="Times New Roman"/>
          <w:szCs w:val="24"/>
          <w:lang w:eastAsia="en-US" w:bidi="en-US"/>
        </w:rPr>
        <w:t>endurait</w:t>
      </w:r>
      <w:r>
        <w:rPr>
          <w:rFonts w:eastAsia="Times New Roman" w:cs="Times New Roman"/>
          <w:szCs w:val="24"/>
          <w:lang w:eastAsia="en-US" w:bidi="en-US"/>
        </w:rPr>
        <w:t xml:space="preserve"> pour nous. Ce cœur immaculé de Marie n’a qu’un seul désir aimer et faire aimer Jésus, suivre et faire suivre Jésus.</w:t>
      </w:r>
    </w:p>
    <w:p w:rsidR="00F46A1A" w:rsidRDefault="00F46A1A" w:rsidP="00C22E29">
      <w:pPr>
        <w:rPr>
          <w:rFonts w:eastAsia="Times New Roman" w:cs="Times New Roman"/>
          <w:szCs w:val="24"/>
          <w:lang w:eastAsia="en-US" w:bidi="en-US"/>
        </w:rPr>
      </w:pPr>
      <w:r>
        <w:rPr>
          <w:rFonts w:eastAsia="Times New Roman" w:cs="Times New Roman"/>
          <w:szCs w:val="24"/>
          <w:lang w:eastAsia="en-US" w:bidi="en-US"/>
        </w:rPr>
        <w:t xml:space="preserve">C’est pourquoi, notre consécration au cœur immaculé de Marie ne doit pas être simplement une belle formule pour aujourd’hui. Notre consécration doit être la promesse que nous ferons tout pour suivre celle qui nous a été donné pour mère </w:t>
      </w:r>
      <w:r w:rsidR="00E75C4F">
        <w:rPr>
          <w:rFonts w:eastAsia="Times New Roman" w:cs="Times New Roman"/>
          <w:szCs w:val="24"/>
          <w:lang w:eastAsia="en-US" w:bidi="en-US"/>
        </w:rPr>
        <w:t xml:space="preserve">au calvaire </w:t>
      </w:r>
      <w:r>
        <w:rPr>
          <w:rFonts w:eastAsia="Times New Roman" w:cs="Times New Roman"/>
          <w:szCs w:val="24"/>
          <w:lang w:eastAsia="en-US" w:bidi="en-US"/>
        </w:rPr>
        <w:t>et qui ne veut qu’une seule chose, nous apprendre à aimer Jésus comme elle l’a aimé.</w:t>
      </w:r>
    </w:p>
    <w:p w:rsidR="00355CF0" w:rsidRDefault="00F46A1A" w:rsidP="00C22E29">
      <w:pPr>
        <w:rPr>
          <w:rFonts w:eastAsia="Times New Roman" w:cs="Times New Roman"/>
          <w:szCs w:val="24"/>
          <w:lang w:eastAsia="en-US" w:bidi="en-US"/>
        </w:rPr>
      </w:pPr>
      <w:r>
        <w:rPr>
          <w:rFonts w:eastAsia="Times New Roman" w:cs="Times New Roman"/>
          <w:szCs w:val="24"/>
          <w:lang w:eastAsia="en-US" w:bidi="en-US"/>
        </w:rPr>
        <w:t xml:space="preserve">Le cœur de Marie est notre refuge. Cela veut dire que dans les difficultés et dans toutes les tribulations, nous savons pouvoir venir y trouver l’amour qui </w:t>
      </w:r>
      <w:r w:rsidR="009F5E69">
        <w:rPr>
          <w:rFonts w:eastAsia="Times New Roman" w:cs="Times New Roman"/>
          <w:szCs w:val="24"/>
          <w:lang w:eastAsia="en-US" w:bidi="en-US"/>
        </w:rPr>
        <w:t>console et</w:t>
      </w:r>
      <w:r>
        <w:rPr>
          <w:rFonts w:eastAsia="Times New Roman" w:cs="Times New Roman"/>
          <w:szCs w:val="24"/>
          <w:lang w:eastAsia="en-US" w:bidi="en-US"/>
        </w:rPr>
        <w:t xml:space="preserve"> qui réconforte, l’amour qui soutient, l’amour qui rend fort. En un mot l’amour d’une mère pure et vaillante.</w:t>
      </w:r>
    </w:p>
    <w:p w:rsidR="00F46A1A" w:rsidRDefault="00355CF0" w:rsidP="00C22E29">
      <w:pPr>
        <w:rPr>
          <w:rFonts w:eastAsia="Times New Roman" w:cs="Times New Roman"/>
          <w:szCs w:val="24"/>
          <w:lang w:eastAsia="en-US" w:bidi="en-US"/>
        </w:rPr>
      </w:pPr>
      <w:r>
        <w:rPr>
          <w:rFonts w:eastAsia="Times New Roman" w:cs="Times New Roman"/>
          <w:szCs w:val="24"/>
          <w:lang w:eastAsia="en-US" w:bidi="en-US"/>
        </w:rPr>
        <w:t>Avec Marie nous sommes certains de ne pas nous tromper. On dit que Marie est le rempart contre l’erreur. Marie est plus puissante qu’une armée rangée en ordre de bataille</w:t>
      </w:r>
      <w:r w:rsidR="009F5E69">
        <w:rPr>
          <w:rFonts w:eastAsia="Times New Roman" w:cs="Times New Roman"/>
          <w:szCs w:val="24"/>
          <w:lang w:eastAsia="en-US" w:bidi="en-US"/>
        </w:rPr>
        <w:t xml:space="preserve"> chantons nous dans l’office en son honneur</w:t>
      </w:r>
      <w:r>
        <w:rPr>
          <w:rFonts w:eastAsia="Times New Roman" w:cs="Times New Roman"/>
          <w:szCs w:val="24"/>
          <w:lang w:eastAsia="en-US" w:bidi="en-US"/>
        </w:rPr>
        <w:t>. Auprès du cœur de Marie, nous n’aurons à craindre aucun ennemi, aucune épreuve, aucun abandon. Et pour une école comme la nôtre, nous savons qu’</w:t>
      </w:r>
      <w:r w:rsidR="009F5E69">
        <w:rPr>
          <w:rFonts w:eastAsia="Times New Roman" w:cs="Times New Roman"/>
          <w:szCs w:val="24"/>
          <w:lang w:eastAsia="en-US" w:bidi="en-US"/>
        </w:rPr>
        <w:t>en nous</w:t>
      </w:r>
      <w:r>
        <w:rPr>
          <w:rFonts w:eastAsia="Times New Roman" w:cs="Times New Roman"/>
          <w:szCs w:val="24"/>
          <w:lang w:eastAsia="en-US" w:bidi="en-US"/>
        </w:rPr>
        <w:t xml:space="preserve"> réfugiant dans le cœur de Marie, jamais nous n’aurons à craindre, toujours elle nous sauvera des périls nombreux qui nous assaillent, qu’ils soient matériels ou spirituels. Bien sûr nous n’attendons aucun avantage matériel d’une telle consécration, et pourtant, Notre Dame nous a déjà donné </w:t>
      </w:r>
      <w:r w:rsidR="009F5E69">
        <w:rPr>
          <w:rFonts w:eastAsia="Times New Roman" w:cs="Times New Roman"/>
          <w:szCs w:val="24"/>
          <w:lang w:eastAsia="en-US" w:bidi="en-US"/>
        </w:rPr>
        <w:t xml:space="preserve">tant de fois </w:t>
      </w:r>
      <w:r>
        <w:rPr>
          <w:rFonts w:eastAsia="Times New Roman" w:cs="Times New Roman"/>
          <w:szCs w:val="24"/>
          <w:lang w:eastAsia="en-US" w:bidi="en-US"/>
        </w:rPr>
        <w:t>la preuve qu’elle était à nos côtés.</w:t>
      </w:r>
    </w:p>
    <w:p w:rsidR="00355CF0" w:rsidRDefault="00355CF0" w:rsidP="00C22E29">
      <w:pPr>
        <w:rPr>
          <w:rFonts w:eastAsia="Times New Roman" w:cs="Times New Roman"/>
          <w:szCs w:val="24"/>
          <w:lang w:eastAsia="en-US" w:bidi="en-US"/>
        </w:rPr>
      </w:pPr>
      <w:r>
        <w:rPr>
          <w:rFonts w:eastAsia="Times New Roman" w:cs="Times New Roman"/>
          <w:szCs w:val="24"/>
          <w:lang w:eastAsia="en-US" w:bidi="en-US"/>
        </w:rPr>
        <w:t xml:space="preserve">Finalement, qu’attendons-nous du cœur de Marie ? </w:t>
      </w:r>
      <w:proofErr w:type="gramStart"/>
      <w:r>
        <w:rPr>
          <w:rFonts w:eastAsia="Times New Roman" w:cs="Times New Roman"/>
          <w:szCs w:val="24"/>
          <w:lang w:eastAsia="en-US" w:bidi="en-US"/>
        </w:rPr>
        <w:t>nous</w:t>
      </w:r>
      <w:proofErr w:type="gramEnd"/>
      <w:r>
        <w:rPr>
          <w:rFonts w:eastAsia="Times New Roman" w:cs="Times New Roman"/>
          <w:szCs w:val="24"/>
          <w:lang w:eastAsia="en-US" w:bidi="en-US"/>
        </w:rPr>
        <w:t xml:space="preserve"> ne lui demandons rien, nous voulons simplement l’honorer en nous mettant à son école, mais nous savons que par elle nous combattrons le péché</w:t>
      </w:r>
      <w:r w:rsidR="009F5E69">
        <w:rPr>
          <w:rFonts w:eastAsia="Times New Roman" w:cs="Times New Roman"/>
          <w:szCs w:val="24"/>
          <w:lang w:eastAsia="en-US" w:bidi="en-US"/>
        </w:rPr>
        <w:t xml:space="preserve"> et que nous suivrons Dieu</w:t>
      </w:r>
      <w:r>
        <w:rPr>
          <w:rFonts w:eastAsia="Times New Roman" w:cs="Times New Roman"/>
          <w:szCs w:val="24"/>
          <w:lang w:eastAsia="en-US" w:bidi="en-US"/>
        </w:rPr>
        <w:t>. A Fatima, la Vierge s’est présenté aux enfants sous le vocable de notre Dame du Rosaire. Eh bien saint Bernard écrit que</w:t>
      </w:r>
      <w:r w:rsidR="00830BBA">
        <w:rPr>
          <w:rFonts w:eastAsia="Times New Roman" w:cs="Times New Roman"/>
          <w:szCs w:val="24"/>
          <w:lang w:eastAsia="en-US" w:bidi="en-US"/>
        </w:rPr>
        <w:t> : « </w:t>
      </w:r>
      <w:r w:rsidR="00830BBA" w:rsidRPr="00830BBA">
        <w:rPr>
          <w:rFonts w:eastAsia="Times New Roman" w:cs="Times New Roman"/>
          <w:szCs w:val="24"/>
          <w:lang w:eastAsia="en-US" w:bidi="en-US"/>
        </w:rPr>
        <w:t xml:space="preserve">Marie </w:t>
      </w:r>
      <w:r w:rsidR="00830BBA">
        <w:rPr>
          <w:rFonts w:eastAsia="Times New Roman" w:cs="Times New Roman"/>
          <w:szCs w:val="24"/>
          <w:lang w:eastAsia="en-US" w:bidi="en-US"/>
        </w:rPr>
        <w:t xml:space="preserve">est </w:t>
      </w:r>
      <w:r w:rsidR="00830BBA" w:rsidRPr="00830BBA">
        <w:rPr>
          <w:rFonts w:eastAsia="Times New Roman" w:cs="Times New Roman"/>
          <w:szCs w:val="24"/>
          <w:lang w:eastAsia="en-US" w:bidi="en-US"/>
        </w:rPr>
        <w:t>la rose q</w:t>
      </w:r>
      <w:r w:rsidR="00830BBA">
        <w:rPr>
          <w:rFonts w:eastAsia="Times New Roman" w:cs="Times New Roman"/>
          <w:szCs w:val="24"/>
          <w:lang w:eastAsia="en-US" w:bidi="en-US"/>
        </w:rPr>
        <w:t>ui nous a tous guéris. Marie est</w:t>
      </w:r>
      <w:r w:rsidR="00830BBA" w:rsidRPr="00830BBA">
        <w:rPr>
          <w:rFonts w:eastAsia="Times New Roman" w:cs="Times New Roman"/>
          <w:szCs w:val="24"/>
          <w:lang w:eastAsia="en-US" w:bidi="en-US"/>
        </w:rPr>
        <w:t xml:space="preserve"> une rose blanche par la virginité, et rouge par la charité ; blanche par la chasteté de son corps, rouge par la ferveur de son esprit ; blanche en recherchant la vertu, rouge en foulant aux pieds les vices ; blanche par la pureté des affections, rouge par la mortification de la chair ; blanche en aimant Dieu, rouge en compatissant au prochain.</w:t>
      </w:r>
      <w:r w:rsidR="00830BBA">
        <w:rPr>
          <w:rFonts w:eastAsia="Times New Roman" w:cs="Times New Roman"/>
          <w:szCs w:val="24"/>
          <w:lang w:eastAsia="en-US" w:bidi="en-US"/>
        </w:rPr>
        <w:t> »</w:t>
      </w:r>
    </w:p>
    <w:p w:rsidR="00830BBA" w:rsidRPr="00C22E29" w:rsidRDefault="00830BBA" w:rsidP="00C22E29">
      <w:pPr>
        <w:rPr>
          <w:rFonts w:eastAsia="Times New Roman" w:cs="Times New Roman"/>
          <w:szCs w:val="24"/>
          <w:lang w:eastAsia="en-US" w:bidi="en-US"/>
        </w:rPr>
      </w:pPr>
      <w:r>
        <w:rPr>
          <w:rFonts w:eastAsia="Times New Roman" w:cs="Times New Roman"/>
          <w:szCs w:val="24"/>
          <w:lang w:eastAsia="en-US" w:bidi="en-US"/>
        </w:rPr>
        <w:t>Que par le cœur immaculé de Marie nous devenions de véritables enfants de Dieu, purs et saints,</w:t>
      </w:r>
      <w:r w:rsidR="009F5E69">
        <w:rPr>
          <w:rFonts w:eastAsia="Times New Roman" w:cs="Times New Roman"/>
          <w:szCs w:val="24"/>
          <w:lang w:eastAsia="en-US" w:bidi="en-US"/>
        </w:rPr>
        <w:t xml:space="preserve"> comme les saints François et Jacinthe et comme Lucie,</w:t>
      </w:r>
      <w:r>
        <w:rPr>
          <w:rFonts w:eastAsia="Times New Roman" w:cs="Times New Roman"/>
          <w:szCs w:val="24"/>
          <w:lang w:eastAsia="en-US" w:bidi="en-US"/>
        </w:rPr>
        <w:t xml:space="preserve"> voilà ce que nous </w:t>
      </w:r>
      <w:r w:rsidR="009F5E69">
        <w:rPr>
          <w:rFonts w:eastAsia="Times New Roman" w:cs="Times New Roman"/>
          <w:szCs w:val="24"/>
          <w:lang w:eastAsia="en-US" w:bidi="en-US"/>
        </w:rPr>
        <w:t>désirons pour le Cours Charlier et pour tous ceux qui en font partie,</w:t>
      </w:r>
    </w:p>
    <w:p w:rsidR="00C22E29" w:rsidRPr="00C22E29" w:rsidRDefault="00C22E29" w:rsidP="00C22E29">
      <w:pPr>
        <w:rPr>
          <w:rFonts w:eastAsia="Times New Roman" w:cs="Times New Roman"/>
          <w:szCs w:val="24"/>
          <w:lang w:eastAsia="en-US" w:bidi="en-US"/>
        </w:rPr>
      </w:pPr>
    </w:p>
    <w:p w:rsidR="00C22E29" w:rsidRPr="00C22E29" w:rsidRDefault="00C22E29" w:rsidP="00C22E29">
      <w:pPr>
        <w:rPr>
          <w:rFonts w:eastAsia="Times New Roman" w:cs="Times New Roman"/>
          <w:szCs w:val="24"/>
          <w:lang w:eastAsia="en-US" w:bidi="en-US"/>
        </w:rPr>
      </w:pPr>
      <w:r w:rsidRPr="00C22E29">
        <w:rPr>
          <w:rFonts w:eastAsia="Times New Roman" w:cs="Times New Roman"/>
          <w:szCs w:val="24"/>
          <w:lang w:eastAsia="en-US" w:bidi="en-US"/>
        </w:rPr>
        <w:t>Au nom du père et du fils et du saint Esprit, ainsi soit-il</w:t>
      </w:r>
    </w:p>
    <w:p w:rsidR="00E77AAF" w:rsidRDefault="00E77AAF" w:rsidP="00C22E29"/>
    <w:sectPr w:rsidR="00E77AAF" w:rsidSect="007B71DE">
      <w:pgSz w:w="11906" w:h="16838"/>
      <w:pgMar w:top="1440" w:right="1077" w:bottom="1440" w:left="107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64"/>
    <w:rsid w:val="0031608E"/>
    <w:rsid w:val="00355CF0"/>
    <w:rsid w:val="00622725"/>
    <w:rsid w:val="00755F47"/>
    <w:rsid w:val="007B71DE"/>
    <w:rsid w:val="00813BE9"/>
    <w:rsid w:val="00830BBA"/>
    <w:rsid w:val="00970864"/>
    <w:rsid w:val="009F5E69"/>
    <w:rsid w:val="00A61EC4"/>
    <w:rsid w:val="00C22E29"/>
    <w:rsid w:val="00E240D9"/>
    <w:rsid w:val="00E75C4F"/>
    <w:rsid w:val="00E77AAF"/>
    <w:rsid w:val="00F46A1A"/>
    <w:rsid w:val="00FD4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47"/>
    <w:pPr>
      <w:widowControl w:val="0"/>
      <w:spacing w:after="0" w:line="240" w:lineRule="auto"/>
      <w:contextualSpacing/>
      <w:jc w:val="both"/>
    </w:pPr>
    <w:rPr>
      <w:rFonts w:ascii="Times New Roman" w:hAnsi="Times New Roman"/>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47"/>
    <w:pPr>
      <w:widowControl w:val="0"/>
      <w:spacing w:after="0" w:line="240" w:lineRule="auto"/>
      <w:contextualSpacing/>
      <w:jc w:val="both"/>
    </w:pPr>
    <w:rPr>
      <w:rFonts w:ascii="Times New Roman" w:hAnsi="Times New Roman"/>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233;%20Roseau\AppData\Roaming\Microsoft\Templates\Sermo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Sermons</Template>
  <TotalTime>77</TotalTime>
  <Pages>1</Pages>
  <Words>907</Words>
  <Characters>4992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Roseau</dc:creator>
  <cp:lastModifiedBy>Abbé Roseau</cp:lastModifiedBy>
  <cp:revision>7</cp:revision>
  <cp:lastPrinted>2017-10-14T15:46:00Z</cp:lastPrinted>
  <dcterms:created xsi:type="dcterms:W3CDTF">2017-10-12T05:22:00Z</dcterms:created>
  <dcterms:modified xsi:type="dcterms:W3CDTF">2017-10-14T15:46:00Z</dcterms:modified>
</cp:coreProperties>
</file>